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9D" w:rsidRPr="00055568" w:rsidRDefault="0058719D" w:rsidP="005871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 xml:space="preserve">Wniosek o przyznanie stypendium sportowego dla trenerów prowadzących szkolenie zawodników osiągających wysokie wyniki sportowe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055568">
        <w:rPr>
          <w:rFonts w:ascii="Times New Roman" w:hAnsi="Times New Roman" w:cs="Times New Roman"/>
          <w:b/>
          <w:bCs/>
          <w:sz w:val="24"/>
        </w:rPr>
        <w:t>w międzynarodowym lub w krajowym współzawodnictwie sportowym</w:t>
      </w:r>
    </w:p>
    <w:p w:rsidR="0058719D" w:rsidRDefault="0058719D" w:rsidP="00587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58719D" w:rsidRDefault="0058719D" w:rsidP="00587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 xml:space="preserve">DANE WNIOSKODAWCY: </w:t>
      </w:r>
    </w:p>
    <w:p w:rsidR="0058719D" w:rsidRPr="00055568" w:rsidRDefault="0058719D" w:rsidP="005871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719D" w:rsidRDefault="0058719D" w:rsidP="0058719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Imię i nazwisko lub nazwa: 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</w:p>
    <w:p w:rsidR="0058719D" w:rsidRDefault="0058719D" w:rsidP="0058719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Adres zamieszkania lub siedziby: 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</w:p>
    <w:p w:rsidR="0058719D" w:rsidRPr="00F927C9" w:rsidRDefault="0058719D" w:rsidP="0058719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Telefon kontaktowy: 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</w:t>
      </w:r>
    </w:p>
    <w:p w:rsidR="0058719D" w:rsidRDefault="0058719D" w:rsidP="00587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58719D" w:rsidRDefault="0058719D" w:rsidP="00587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>DANE OSOBOWE TRENERA:</w:t>
      </w:r>
    </w:p>
    <w:p w:rsidR="0058719D" w:rsidRPr="00055568" w:rsidRDefault="0058719D" w:rsidP="005871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719D" w:rsidRDefault="0058719D" w:rsidP="0058719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Nazwisko i imię (imiona): 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</w:t>
      </w:r>
    </w:p>
    <w:p w:rsidR="0058719D" w:rsidRDefault="0058719D" w:rsidP="0058719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Data i miejsce urodzenia: 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</w:t>
      </w:r>
    </w:p>
    <w:p w:rsidR="0058719D" w:rsidRDefault="0058719D" w:rsidP="0058719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Adres zamieszkania: 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58719D" w:rsidRPr="00F927C9" w:rsidRDefault="0058719D" w:rsidP="0058719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Telefon kontaktowy: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</w:t>
      </w:r>
    </w:p>
    <w:p w:rsidR="0058719D" w:rsidRPr="00055568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 xml:space="preserve">OSIĄGNIĘTY PRZEZ ZAWODNIKA WYNIK SPORTOWY: </w:t>
      </w:r>
    </w:p>
    <w:p w:rsidR="0058719D" w:rsidRPr="00055568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 xml:space="preserve">□ </w:t>
      </w:r>
      <w:r w:rsidRPr="00055568">
        <w:rPr>
          <w:rFonts w:ascii="Times New Roman" w:hAnsi="Times New Roman" w:cs="Times New Roman"/>
          <w:sz w:val="24"/>
        </w:rPr>
        <w:t xml:space="preserve">udział w igrzyskach olimpijskich lub paraolimpijskich, mistrzostwach świata seniorów, mistrzostwach Europy seniorów; </w:t>
      </w:r>
    </w:p>
    <w:p w:rsidR="0058719D" w:rsidRPr="00055568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□ zajęcie miejsca 1-3 podczas mistrzostw Polski seniorów, młodzieżowych</w:t>
      </w:r>
      <w:r>
        <w:rPr>
          <w:rFonts w:ascii="Times New Roman" w:hAnsi="Times New Roman" w:cs="Times New Roman"/>
          <w:sz w:val="24"/>
        </w:rPr>
        <w:t xml:space="preserve"> mistrzostw świata, młodzie</w:t>
      </w:r>
      <w:r w:rsidRPr="00055568">
        <w:rPr>
          <w:rFonts w:ascii="Times New Roman" w:hAnsi="Times New Roman" w:cs="Times New Roman"/>
          <w:sz w:val="24"/>
        </w:rPr>
        <w:t>żowych mistrzostw Europy, mistrzostw świata juniorów, mistrzostw świata juniorów młodszych, mistrzostw Europy juniorów, mistrzostw Europy juniorów młodszych, młodzieżowych mistrzostw Polski, mistrzostw Polski juniorów, ogólnopolskiej olimpiady młodzieży, mistrzostw Po</w:t>
      </w:r>
      <w:r>
        <w:rPr>
          <w:rFonts w:ascii="Times New Roman" w:hAnsi="Times New Roman" w:cs="Times New Roman"/>
          <w:sz w:val="24"/>
        </w:rPr>
        <w:t>lski juniorów młodszych oraz mi</w:t>
      </w:r>
      <w:r w:rsidRPr="00055568">
        <w:rPr>
          <w:rFonts w:ascii="Times New Roman" w:hAnsi="Times New Roman" w:cs="Times New Roman"/>
          <w:sz w:val="24"/>
        </w:rPr>
        <w:t xml:space="preserve">strzostw Polski młodzików; </w:t>
      </w:r>
    </w:p>
    <w:p w:rsidR="0058719D" w:rsidRPr="00055568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 xml:space="preserve">□ ustanowienie rekordu świata seniorów, rekordu Europy seniorów, rekordu Polski seniorów. </w:t>
      </w:r>
    </w:p>
    <w:p w:rsidR="0058719D" w:rsidRPr="00055568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Nazwisko i imię zawodnika: 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</w:t>
      </w:r>
    </w:p>
    <w:p w:rsidR="0058719D" w:rsidRPr="00055568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Pełna nazwa zawodów sportowych, miejsce oraz termin ich rozegrania: 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58719D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Nazwa dyscypliny sportowej (konkurencji): 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</w:t>
      </w:r>
    </w:p>
    <w:p w:rsidR="0058719D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8719D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rachunku bankowego, na które będzie przekazywane stypendium: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8719D" w:rsidTr="00D84539"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58719D" w:rsidRDefault="0058719D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719D" w:rsidRPr="00055568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8719D" w:rsidRPr="00055568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>ZAŁĄCZNIKI</w:t>
      </w:r>
      <w:r w:rsidRPr="00055568">
        <w:rPr>
          <w:rFonts w:ascii="Times New Roman" w:hAnsi="Times New Roman" w:cs="Times New Roman"/>
          <w:sz w:val="24"/>
        </w:rPr>
        <w:t xml:space="preserve">: </w:t>
      </w:r>
    </w:p>
    <w:p w:rsidR="0058719D" w:rsidRPr="00055568" w:rsidRDefault="0058719D" w:rsidP="005871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K</w:t>
      </w:r>
      <w:r w:rsidRPr="00055568">
        <w:rPr>
          <w:rFonts w:ascii="Times New Roman" w:hAnsi="Times New Roman" w:cs="Times New Roman"/>
          <w:sz w:val="24"/>
        </w:rPr>
        <w:t xml:space="preserve">omunikat końcowy zawodów lub inny dokument potwierdzający osiągnięty przez zawodnika wynik sportowy potwierdzony za zgodność z oryginałem. </w:t>
      </w:r>
    </w:p>
    <w:p w:rsidR="0058719D" w:rsidRDefault="0058719D" w:rsidP="0058719D">
      <w:pPr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Oświadczam</w:t>
      </w:r>
      <w:r>
        <w:rPr>
          <w:rFonts w:ascii="Times New Roman" w:hAnsi="Times New Roman" w:cs="Times New Roman"/>
          <w:sz w:val="24"/>
        </w:rPr>
        <w:t>, że:</w:t>
      </w:r>
      <w:r w:rsidRPr="00055568">
        <w:rPr>
          <w:rFonts w:ascii="Times New Roman" w:hAnsi="Times New Roman" w:cs="Times New Roman"/>
          <w:sz w:val="24"/>
        </w:rPr>
        <w:t xml:space="preserve"> </w:t>
      </w:r>
    </w:p>
    <w:p w:rsidR="0058719D" w:rsidRPr="00C76ACA" w:rsidRDefault="0058719D" w:rsidP="0058719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76ACA">
        <w:rPr>
          <w:rFonts w:ascii="Times New Roman" w:hAnsi="Times New Roman" w:cs="Times New Roman"/>
          <w:sz w:val="24"/>
        </w:rPr>
        <w:t>Wszystkie podane we wniosku oraz załącznikach informacje są zgodne z aktualnym stanem prawnymi faktycznym.</w:t>
      </w:r>
    </w:p>
    <w:p w:rsidR="0058719D" w:rsidRDefault="0058719D" w:rsidP="0058719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76ACA">
        <w:rPr>
          <w:rFonts w:ascii="Times New Roman" w:hAnsi="Times New Roman" w:cs="Times New Roman"/>
          <w:sz w:val="24"/>
        </w:rPr>
        <w:t xml:space="preserve">Zobowiązuję się do natychmiastowego powiadomienia </w:t>
      </w:r>
      <w:r>
        <w:rPr>
          <w:rFonts w:ascii="Times New Roman" w:hAnsi="Times New Roman" w:cs="Times New Roman"/>
          <w:sz w:val="24"/>
        </w:rPr>
        <w:t>Wójta Gminy</w:t>
      </w:r>
      <w:r w:rsidRPr="00C76A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C76ACA">
        <w:rPr>
          <w:rFonts w:ascii="Times New Roman" w:hAnsi="Times New Roman" w:cs="Times New Roman"/>
          <w:sz w:val="24"/>
        </w:rPr>
        <w:t>o okolicznościach</w:t>
      </w:r>
      <w:r>
        <w:rPr>
          <w:rFonts w:ascii="Times New Roman" w:hAnsi="Times New Roman" w:cs="Times New Roman"/>
          <w:sz w:val="24"/>
        </w:rPr>
        <w:t xml:space="preserve"> </w:t>
      </w:r>
      <w:r w:rsidRPr="00C76ACA">
        <w:rPr>
          <w:rFonts w:ascii="Times New Roman" w:hAnsi="Times New Roman" w:cs="Times New Roman"/>
          <w:sz w:val="24"/>
        </w:rPr>
        <w:t xml:space="preserve">skutkujących pozbawieniem stypendium sportowego zgodnie </w:t>
      </w:r>
      <w:r>
        <w:rPr>
          <w:rFonts w:ascii="Times New Roman" w:hAnsi="Times New Roman" w:cs="Times New Roman"/>
          <w:sz w:val="24"/>
        </w:rPr>
        <w:br/>
      </w:r>
      <w:r w:rsidRPr="00C76ACA">
        <w:rPr>
          <w:rFonts w:ascii="Times New Roman" w:hAnsi="Times New Roman" w:cs="Times New Roman"/>
          <w:sz w:val="24"/>
        </w:rPr>
        <w:t>z regulaminem.</w:t>
      </w:r>
    </w:p>
    <w:p w:rsidR="001560A8" w:rsidRPr="001560A8" w:rsidRDefault="001560A8" w:rsidP="001560A8">
      <w:pPr>
        <w:pStyle w:val="Akapitzlist"/>
        <w:spacing w:after="120"/>
        <w:jc w:val="both"/>
        <w:rPr>
          <w:rFonts w:ascii="Times New Roman" w:hAnsi="Times New Roman" w:cs="Times New Roman"/>
          <w:sz w:val="24"/>
        </w:rPr>
      </w:pPr>
    </w:p>
    <w:p w:rsidR="0058719D" w:rsidRPr="00055568" w:rsidRDefault="0058719D" w:rsidP="0058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     </w:t>
      </w:r>
      <w:r w:rsidRPr="000555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055568">
        <w:rPr>
          <w:rFonts w:ascii="Times New Roman" w:hAnsi="Times New Roman" w:cs="Times New Roman"/>
          <w:sz w:val="24"/>
        </w:rPr>
        <w:t xml:space="preserve">……………………………………………… </w:t>
      </w:r>
    </w:p>
    <w:p w:rsidR="0058719D" w:rsidRPr="0058719D" w:rsidRDefault="0058719D" w:rsidP="0058719D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</w:t>
      </w:r>
      <w:r w:rsidRPr="00F927C9">
        <w:rPr>
          <w:rFonts w:ascii="Times New Roman" w:hAnsi="Times New Roman" w:cs="Times New Roman"/>
          <w:i/>
          <w:sz w:val="20"/>
        </w:rPr>
        <w:t xml:space="preserve">(data i czytelny podpis trenera) </w:t>
      </w:r>
      <w:r w:rsidRPr="00F927C9">
        <w:rPr>
          <w:rFonts w:ascii="Times New Roman" w:hAnsi="Times New Roman" w:cs="Times New Roman"/>
          <w:i/>
          <w:sz w:val="20"/>
        </w:rPr>
        <w:tab/>
      </w:r>
      <w:r w:rsidRPr="00F927C9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</w:t>
      </w:r>
      <w:r w:rsidRPr="00F927C9">
        <w:rPr>
          <w:rFonts w:ascii="Times New Roman" w:hAnsi="Times New Roman" w:cs="Times New Roman"/>
          <w:i/>
          <w:sz w:val="20"/>
        </w:rPr>
        <w:t>(data i czytelny podpis/pieczątka wnioskodawcy)</w:t>
      </w:r>
    </w:p>
    <w:p w:rsidR="0058719D" w:rsidRPr="002E651B" w:rsidRDefault="0058719D" w:rsidP="0058719D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pl-PL"/>
        </w:rPr>
      </w:pPr>
      <w:r w:rsidRPr="002E651B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pl-PL"/>
        </w:rPr>
        <w:lastRenderedPageBreak/>
        <w:t>Informacja o przetwarzaniu danych osobowych</w:t>
      </w:r>
    </w:p>
    <w:p w:rsidR="0058719D" w:rsidRPr="002E651B" w:rsidRDefault="0058719D" w:rsidP="0058719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719D" w:rsidRPr="002E651B" w:rsidRDefault="0058719D" w:rsidP="0058719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Zgodnie z </w:t>
      </w:r>
      <w:hyperlink r:id="rId6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2E651B">
          <w:rPr>
            <w:rFonts w:ascii="Times New Roman" w:eastAsia="Times New Roman" w:hAnsi="Times New Roman" w:cs="Times New Roman"/>
            <w:color w:val="000000"/>
            <w:lang w:eastAsia="pl-PL"/>
          </w:rPr>
          <w:t>art. 13 ust. 1 i 2</w:t>
        </w:r>
      </w:hyperlink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lub 14 ust. 1 i 2 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 Ochronie Danych) (Dz. Urz. UE L 119/1 z 4.5.2016 r.), dalej RODO, informuję, że: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jest Gmina Zduńska Wola, z siedzibą ul. Zielona 30, 98-220 Zduńska Wola, dalej ADO, reprezentowana przez Wójta Gminy.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Nadzór na prawidłowym przetwarzaniem danych osobowych w Gminie Zduńska Wola sprawuje Inspektor Ochrony Danych dostępny pod adresem e-mail: iod@ugzw.pl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będą na podstawie art. 31 ust. 3 ustawy z dnia 25 czerwca 2010 r. o sporcie (Dz. U. z 2020 r. poz. 1133) oraz art. 6 ust. 1 lit. e RODO w celu wykonania zadania realizowanego w interesie publicznym tj.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postępowanie w sprawie przyznawania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stypendiów sportowych, nagród i wyróżnień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oraz opublikowanie imienia i nazwiska sportowca i/lub trenera w związku z informacją o przyznanym stypendium/nagrody/wyróżnienia na stronie Urzędu Gminy Zduńska Wola oraz mediach społecznościowych.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Zakres przetwarzanych przez administratora danych określony został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we wnioskach, które sta</w:t>
      </w:r>
      <w:r w:rsidR="001560A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nowią załączniki do uchwały nr XXVIII/219/2021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Rady Gminy Zduńska Wola </w:t>
      </w:r>
      <w:r w:rsidR="001560A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bookmarkStart w:id="0" w:name="_GoBack"/>
      <w:bookmarkEnd w:id="0"/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z dn. </w:t>
      </w:r>
      <w:r w:rsidR="001560A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21 stycznia 2021 roku.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Odbiorcami Pani/Pana danych osobowych mogą być:</w:t>
      </w:r>
    </w:p>
    <w:p w:rsidR="0058719D" w:rsidRPr="002E651B" w:rsidRDefault="0058719D" w:rsidP="0058719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podmioty, którym ADO udostępnia dane osobowe na podstawie przepisów powszechnie obowiązującego prawa;</w:t>
      </w:r>
    </w:p>
    <w:p w:rsidR="0058719D" w:rsidRPr="002E651B" w:rsidRDefault="0058719D" w:rsidP="0058719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podmioty, którym ADO powierza dane osobowe na podstawie umów powierzenia danych osobowych.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przechowywane przez okres przewidziany odrębnymi przepisami prawa.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Pani/Pana dane osobowe nie będą przekazywane poza Europejski Obszar Gospodarczy.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swoich danych oraz otrzymania ich kopii, prawo do ich sprostowania, prawo ograniczenia danych, prawo usunięcia danych, a w razie wyrażenia zgody prawo do cofnięcia zgody w dowolnym momencie bez wpływu na zgodność z prawem przetwarzania, którego dokonano na podstawie zgody przed jej cofnięciem.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Panią/Pana danych osobowych jest dobrowolne, ale niezbędne do realizacji celu przetwarzania. Konsekwencją odmowy lub wycofania zgody na przetwarzanie danych osobowych, będzie brak możliwości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rozpatrzenia wniosku o przyznanie stypendium sportowego, nagrody lub wyróżnienia.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Przysługuje Pani/Panu prawo wniesienia skargi do organu nadzoru, gdy uzna, że przetwarzanie jego danych osobowych narusza przepisy o ochronie danych osobowych.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przypadku pozyskiwania danych osobowych w sposób inny niż od osoby, której dane dotyczą 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zostały pozyskane poprzez wypełnienie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wniosku o przyznanie stypendium sportowego, nagrody lub wyróżnienia od wnioskodawcy (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klub sportowy, związek sportowy, zawodnik lub jego opiekun prawny oraz inny podmiot mający interes prawny).</w:t>
      </w:r>
    </w:p>
    <w:p w:rsidR="0058719D" w:rsidRPr="002E651B" w:rsidRDefault="0058719D" w:rsidP="0058719D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Przetwarzanie danych osobowych kandydata nie będzie odbywać się w sposób zautomatyzowany w rozumieniu art. 22 ust. 1 i ust. 4 RODO.</w:t>
      </w:r>
    </w:p>
    <w:p w:rsidR="0058719D" w:rsidRPr="002E651B" w:rsidRDefault="0058719D" w:rsidP="0058719D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719D" w:rsidRPr="002E651B" w:rsidRDefault="0058719D" w:rsidP="0058719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Oświadczam, że zapoznałam/zapoznałem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się z powyższymi informacjami.</w:t>
      </w:r>
    </w:p>
    <w:p w:rsidR="0058719D" w:rsidRPr="002E651B" w:rsidRDefault="0058719D" w:rsidP="0058719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719D" w:rsidRPr="002E651B" w:rsidRDefault="0058719D" w:rsidP="0058719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719D" w:rsidRPr="002E651B" w:rsidRDefault="0058719D" w:rsidP="0058719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58719D" w:rsidRPr="002E651B" w:rsidRDefault="0058719D" w:rsidP="0058719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data i podpis/y osoby/osób, której/</w:t>
      </w:r>
      <w:proofErr w:type="spellStart"/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dane dotyczą</w:t>
      </w:r>
    </w:p>
    <w:p w:rsidR="0058719D" w:rsidRDefault="0058719D" w:rsidP="0058719D">
      <w:pPr>
        <w:spacing w:line="240" w:lineRule="auto"/>
        <w:jc w:val="right"/>
        <w:rPr>
          <w:rFonts w:ascii="Times New Roman" w:hAnsi="Times New Roman" w:cs="Times New Roman"/>
          <w:sz w:val="20"/>
        </w:rPr>
      </w:pPr>
    </w:p>
    <w:p w:rsidR="0058719D" w:rsidRDefault="0058719D" w:rsidP="0058719D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niepotrzebne skreślić</w:t>
      </w:r>
    </w:p>
    <w:p w:rsidR="00483B3F" w:rsidRDefault="00483B3F"/>
    <w:sectPr w:rsidR="00483B3F" w:rsidSect="0058719D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AC"/>
    <w:multiLevelType w:val="hybridMultilevel"/>
    <w:tmpl w:val="A1860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61A7"/>
    <w:multiLevelType w:val="hybridMultilevel"/>
    <w:tmpl w:val="43244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1C65B7"/>
    <w:multiLevelType w:val="hybridMultilevel"/>
    <w:tmpl w:val="75D4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531EE"/>
    <w:multiLevelType w:val="hybridMultilevel"/>
    <w:tmpl w:val="D534A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9D"/>
    <w:rsid w:val="001560A8"/>
    <w:rsid w:val="003C340B"/>
    <w:rsid w:val="00483B3F"/>
    <w:rsid w:val="00513358"/>
    <w:rsid w:val="005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19D"/>
    <w:pPr>
      <w:ind w:left="720"/>
      <w:contextualSpacing/>
    </w:pPr>
  </w:style>
  <w:style w:type="table" w:styleId="Tabela-Siatka">
    <w:name w:val="Table Grid"/>
    <w:basedOn w:val="Standardowy"/>
    <w:uiPriority w:val="59"/>
    <w:rsid w:val="005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19D"/>
    <w:pPr>
      <w:ind w:left="720"/>
      <w:contextualSpacing/>
    </w:pPr>
  </w:style>
  <w:style w:type="table" w:styleId="Tabela-Siatka">
    <w:name w:val="Table Grid"/>
    <w:basedOn w:val="Standardowy"/>
    <w:uiPriority w:val="59"/>
    <w:rsid w:val="005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.gofin.pl/rozporzadzenie-parlamentu-europejskiego-i-rady-ue-2016679,h8ehtpsy6,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Antczak</dc:creator>
  <cp:lastModifiedBy>Dawid Antczak</cp:lastModifiedBy>
  <cp:revision>3</cp:revision>
  <dcterms:created xsi:type="dcterms:W3CDTF">2021-03-16T08:50:00Z</dcterms:created>
  <dcterms:modified xsi:type="dcterms:W3CDTF">2021-03-16T09:05:00Z</dcterms:modified>
</cp:coreProperties>
</file>